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7A332" w14:textId="0975A365" w:rsidR="007D7E10" w:rsidRPr="00134CAD" w:rsidRDefault="007D7E10" w:rsidP="00D27176">
      <w:pPr>
        <w:rPr>
          <w:sz w:val="24"/>
        </w:rPr>
      </w:pPr>
      <w:commentRangeStart w:id="0"/>
      <w:r w:rsidRPr="00134CAD">
        <w:rPr>
          <w:sz w:val="24"/>
        </w:rPr>
        <w:t>The</w:t>
      </w:r>
      <w:commentRangeEnd w:id="0"/>
      <w:r w:rsidR="00C61F3A" w:rsidRPr="00AF6418">
        <w:rPr>
          <w:rStyle w:val="CommentReference"/>
          <w:sz w:val="24"/>
          <w:szCs w:val="24"/>
        </w:rPr>
        <w:commentReference w:id="0"/>
      </w:r>
      <w:r w:rsidRPr="00AF6418">
        <w:rPr>
          <w:sz w:val="24"/>
        </w:rPr>
        <w:t xml:space="preserve"> </w:t>
      </w:r>
      <w:commentRangeStart w:id="1"/>
      <w:r w:rsidRPr="00AF6418">
        <w:rPr>
          <w:sz w:val="24"/>
        </w:rPr>
        <w:t>Contractor</w:t>
      </w:r>
      <w:commentRangeEnd w:id="1"/>
      <w:r w:rsidR="00AF6418">
        <w:rPr>
          <w:rStyle w:val="CommentReference"/>
        </w:rPr>
        <w:commentReference w:id="1"/>
      </w:r>
      <w:r w:rsidRPr="00AF6418">
        <w:rPr>
          <w:sz w:val="24"/>
        </w:rPr>
        <w:t xml:space="preserve"> is her</w:t>
      </w:r>
      <w:r w:rsidR="00BF7EB6" w:rsidRPr="00AF6418">
        <w:rPr>
          <w:sz w:val="24"/>
        </w:rPr>
        <w:t>eby notified that there may be</w:t>
      </w:r>
      <w:r w:rsidRPr="00AF6418">
        <w:rPr>
          <w:sz w:val="24"/>
        </w:rPr>
        <w:t xml:space="preserve"> other </w:t>
      </w:r>
      <w:r w:rsidR="00FD17D8" w:rsidRPr="00AF6418">
        <w:rPr>
          <w:sz w:val="24"/>
        </w:rPr>
        <w:t xml:space="preserve">construction </w:t>
      </w:r>
      <w:r w:rsidRPr="00AF6418">
        <w:rPr>
          <w:sz w:val="24"/>
        </w:rPr>
        <w:t xml:space="preserve">projects, not associated with </w:t>
      </w:r>
      <w:r w:rsidR="00BF7EB6" w:rsidRPr="00AF6418">
        <w:rPr>
          <w:sz w:val="24"/>
        </w:rPr>
        <w:t>th</w:t>
      </w:r>
      <w:r w:rsidRPr="00AF6418">
        <w:rPr>
          <w:sz w:val="24"/>
        </w:rPr>
        <w:t>is</w:t>
      </w:r>
      <w:r w:rsidR="00BF7EB6" w:rsidRPr="00AF6418">
        <w:rPr>
          <w:sz w:val="24"/>
        </w:rPr>
        <w:t xml:space="preserve"> project, scheduled for construction during the same timeframe as this project within the local vicinity</w:t>
      </w:r>
      <w:r w:rsidRPr="00AF6418">
        <w:rPr>
          <w:sz w:val="24"/>
        </w:rPr>
        <w:t>.</w:t>
      </w:r>
      <w:r w:rsidR="007D504B">
        <w:rPr>
          <w:sz w:val="24"/>
        </w:rPr>
        <w:t xml:space="preserve"> </w:t>
      </w:r>
    </w:p>
    <w:p w14:paraId="459C753A" w14:textId="77777777" w:rsidR="007D7E10" w:rsidRPr="00134CAD" w:rsidRDefault="007D7E10" w:rsidP="00D27176">
      <w:pPr>
        <w:rPr>
          <w:sz w:val="24"/>
        </w:rPr>
      </w:pPr>
    </w:p>
    <w:p w14:paraId="1E4A1787" w14:textId="7A1AF71E" w:rsidR="007D7E10" w:rsidRPr="00AF6418" w:rsidRDefault="005F34F6" w:rsidP="00D27176">
      <w:pPr>
        <w:rPr>
          <w:sz w:val="24"/>
        </w:rPr>
      </w:pPr>
      <w:r w:rsidRPr="00134CAD">
        <w:rPr>
          <w:sz w:val="24"/>
        </w:rPr>
        <w:t xml:space="preserve">The follow is a listing of </w:t>
      </w:r>
      <w:r w:rsidR="00BF7EB6" w:rsidRPr="00134CAD">
        <w:rPr>
          <w:sz w:val="24"/>
        </w:rPr>
        <w:t>known</w:t>
      </w:r>
      <w:r w:rsidR="00FD17D8" w:rsidRPr="00134CAD">
        <w:rPr>
          <w:sz w:val="24"/>
        </w:rPr>
        <w:t xml:space="preserve"> road construction</w:t>
      </w:r>
      <w:r w:rsidR="00BF7EB6" w:rsidRPr="00134CAD">
        <w:rPr>
          <w:sz w:val="24"/>
        </w:rPr>
        <w:t xml:space="preserve"> </w:t>
      </w:r>
      <w:r w:rsidRPr="00134CAD">
        <w:rPr>
          <w:sz w:val="24"/>
        </w:rPr>
        <w:t>projects within the local vicinity that may have an</w:t>
      </w:r>
      <w:r w:rsidR="00BF7EB6" w:rsidRPr="00134CAD">
        <w:rPr>
          <w:sz w:val="24"/>
        </w:rPr>
        <w:t xml:space="preserve"> impact on this project.</w:t>
      </w:r>
      <w:r w:rsidR="007D504B">
        <w:rPr>
          <w:sz w:val="24"/>
        </w:rPr>
        <w:t xml:space="preserve"> </w:t>
      </w:r>
      <w:r w:rsidR="00BF7EB6" w:rsidRPr="00AF6418">
        <w:rPr>
          <w:sz w:val="24"/>
        </w:rPr>
        <w:t xml:space="preserve">Please note that this listing may not be </w:t>
      </w:r>
      <w:r w:rsidR="00C61F3A" w:rsidRPr="00AF6418">
        <w:rPr>
          <w:sz w:val="24"/>
        </w:rPr>
        <w:t>complete,</w:t>
      </w:r>
      <w:r w:rsidR="00BF7EB6" w:rsidRPr="00AF6418">
        <w:rPr>
          <w:sz w:val="24"/>
        </w:rPr>
        <w:t xml:space="preserve"> and the Contractor shall verify any other projects within the local vicinity that may impact this project.</w:t>
      </w:r>
    </w:p>
    <w:p w14:paraId="1B754746" w14:textId="77777777" w:rsidR="005F34F6" w:rsidRPr="00AF6418" w:rsidRDefault="005F34F6" w:rsidP="00D27176">
      <w:pPr>
        <w:rPr>
          <w:sz w:val="24"/>
        </w:rPr>
      </w:pPr>
    </w:p>
    <w:p w14:paraId="7D3C08DD" w14:textId="77872E43" w:rsidR="005F34F6" w:rsidRPr="00AF6418" w:rsidRDefault="005F34F6" w:rsidP="00D709FB">
      <w:pPr>
        <w:numPr>
          <w:ilvl w:val="0"/>
          <w:numId w:val="6"/>
        </w:numPr>
        <w:rPr>
          <w:color w:val="FF0000"/>
          <w:sz w:val="24"/>
        </w:rPr>
      </w:pPr>
      <w:commentRangeStart w:id="2"/>
      <w:r w:rsidRPr="00AF6418">
        <w:rPr>
          <w:color w:val="FF0000"/>
          <w:sz w:val="24"/>
        </w:rPr>
        <w:t>Campbell Road from 13 Mile Road to 14 Mile Road within the City of Madison Heights</w:t>
      </w:r>
      <w:r w:rsidR="00171401" w:rsidRPr="00AF6418">
        <w:rPr>
          <w:color w:val="FF0000"/>
          <w:sz w:val="24"/>
        </w:rPr>
        <w:t>.</w:t>
      </w:r>
      <w:r w:rsidR="007D504B" w:rsidRPr="00AF6418">
        <w:rPr>
          <w:color w:val="FF0000"/>
          <w:sz w:val="24"/>
        </w:rPr>
        <w:t xml:space="preserve"> </w:t>
      </w:r>
      <w:r w:rsidR="00171401" w:rsidRPr="00AF6418">
        <w:rPr>
          <w:color w:val="FF0000"/>
          <w:sz w:val="24"/>
        </w:rPr>
        <w:t>This project is being administered</w:t>
      </w:r>
      <w:r w:rsidR="00F8217D" w:rsidRPr="00AF6418">
        <w:rPr>
          <w:color w:val="FF0000"/>
          <w:sz w:val="24"/>
        </w:rPr>
        <w:t xml:space="preserve"> by</w:t>
      </w:r>
      <w:r w:rsidRPr="00AF6418">
        <w:rPr>
          <w:color w:val="FF0000"/>
          <w:sz w:val="24"/>
        </w:rPr>
        <w:t xml:space="preserve"> the City of Madison Heights.</w:t>
      </w:r>
    </w:p>
    <w:p w14:paraId="032D0E95" w14:textId="77777777" w:rsidR="005F34F6" w:rsidRPr="00AF6418" w:rsidRDefault="005F34F6" w:rsidP="00D27176">
      <w:pPr>
        <w:rPr>
          <w:color w:val="FF0000"/>
          <w:sz w:val="24"/>
        </w:rPr>
      </w:pPr>
    </w:p>
    <w:p w14:paraId="72952D30" w14:textId="1806A92B" w:rsidR="005F34F6" w:rsidRPr="00AF6418" w:rsidRDefault="005F34F6" w:rsidP="00D709FB">
      <w:pPr>
        <w:numPr>
          <w:ilvl w:val="0"/>
          <w:numId w:val="6"/>
        </w:numPr>
        <w:rPr>
          <w:color w:val="FF0000"/>
          <w:sz w:val="24"/>
        </w:rPr>
      </w:pPr>
      <w:bookmarkStart w:id="3" w:name="_Hlk214866362"/>
      <w:r w:rsidRPr="00AF6418">
        <w:rPr>
          <w:color w:val="FF0000"/>
          <w:sz w:val="24"/>
        </w:rPr>
        <w:t xml:space="preserve">Crooks </w:t>
      </w:r>
      <w:r w:rsidR="00EC457D" w:rsidRPr="00AF6418">
        <w:rPr>
          <w:color w:val="FF0000"/>
          <w:sz w:val="24"/>
        </w:rPr>
        <w:t xml:space="preserve">Road </w:t>
      </w:r>
      <w:r w:rsidRPr="00AF6418">
        <w:rPr>
          <w:color w:val="FF0000"/>
          <w:sz w:val="24"/>
        </w:rPr>
        <w:t>from Equity Road to Big Beaver Road in the City of Troy</w:t>
      </w:r>
      <w:r w:rsidR="00BF7EB6" w:rsidRPr="00AF6418">
        <w:rPr>
          <w:color w:val="FF0000"/>
          <w:sz w:val="24"/>
        </w:rPr>
        <w:t xml:space="preserve"> and the City of Clawson</w:t>
      </w:r>
      <w:r w:rsidRPr="00AF6418">
        <w:rPr>
          <w:color w:val="FF0000"/>
          <w:sz w:val="24"/>
        </w:rPr>
        <w:t>.</w:t>
      </w:r>
      <w:r w:rsidR="007D504B" w:rsidRPr="00AF6418">
        <w:rPr>
          <w:color w:val="FF0000"/>
          <w:sz w:val="24"/>
        </w:rPr>
        <w:t xml:space="preserve"> </w:t>
      </w:r>
      <w:r w:rsidRPr="00AF6418">
        <w:rPr>
          <w:color w:val="FF0000"/>
          <w:sz w:val="24"/>
        </w:rPr>
        <w:t>This pro</w:t>
      </w:r>
      <w:r w:rsidR="00171401" w:rsidRPr="00AF6418">
        <w:rPr>
          <w:color w:val="FF0000"/>
          <w:sz w:val="24"/>
        </w:rPr>
        <w:t>ject is being administered</w:t>
      </w:r>
      <w:r w:rsidR="00F8217D" w:rsidRPr="00AF6418">
        <w:rPr>
          <w:color w:val="FF0000"/>
          <w:sz w:val="24"/>
        </w:rPr>
        <w:t xml:space="preserve"> by</w:t>
      </w:r>
      <w:r w:rsidRPr="00AF6418">
        <w:rPr>
          <w:color w:val="FF0000"/>
          <w:sz w:val="24"/>
        </w:rPr>
        <w:t xml:space="preserve"> the Road Commission for Oakland County.</w:t>
      </w:r>
      <w:commentRangeEnd w:id="2"/>
      <w:r w:rsidR="00C61F3A" w:rsidRPr="00AF6418">
        <w:rPr>
          <w:rStyle w:val="CommentReference"/>
          <w:color w:val="FF0000"/>
          <w:sz w:val="24"/>
          <w:szCs w:val="24"/>
        </w:rPr>
        <w:commentReference w:id="2"/>
      </w:r>
    </w:p>
    <w:bookmarkEnd w:id="3"/>
    <w:p w14:paraId="5FF37A15" w14:textId="77777777" w:rsidR="005F34F6" w:rsidRPr="00AF6418" w:rsidRDefault="005F34F6" w:rsidP="00D27176">
      <w:pPr>
        <w:rPr>
          <w:sz w:val="24"/>
        </w:rPr>
      </w:pPr>
    </w:p>
    <w:p w14:paraId="1A9F5AE9" w14:textId="52948E97" w:rsidR="007D7E10" w:rsidRPr="00AF6418" w:rsidRDefault="007D7E10" w:rsidP="009A2807">
      <w:pPr>
        <w:rPr>
          <w:sz w:val="24"/>
        </w:rPr>
      </w:pPr>
      <w:r w:rsidRPr="00AF6418">
        <w:rPr>
          <w:sz w:val="24"/>
        </w:rPr>
        <w:t>The Contractor shall coordinate its work on this project with that by the Contractor on other projects, as directed by the Engineer.</w:t>
      </w:r>
      <w:r w:rsidR="007D504B">
        <w:rPr>
          <w:sz w:val="24"/>
        </w:rPr>
        <w:t xml:space="preserve"> </w:t>
      </w:r>
      <w:r w:rsidRPr="00AF6418">
        <w:rPr>
          <w:sz w:val="24"/>
        </w:rPr>
        <w:t xml:space="preserve">No additional compensation will be allowed for costs incurred by the Contractor due to coordinating with or </w:t>
      </w:r>
      <w:r w:rsidR="009A2807" w:rsidRPr="00AF6418">
        <w:rPr>
          <w:sz w:val="24"/>
        </w:rPr>
        <w:t>delays caused by other projects.</w:t>
      </w:r>
    </w:p>
    <w:sectPr w:rsidR="007D7E10" w:rsidRPr="00AF6418" w:rsidSect="00AF6418">
      <w:headerReference w:type="default" r:id="rId11"/>
      <w:footerReference w:type="even" r:id="rId12"/>
      <w:type w:val="continuous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Obrien, Jeff" w:date="2021-05-15T13:21:00Z" w:initials="OJ">
    <w:p w14:paraId="6E6F69F8" w14:textId="6ED6E341" w:rsidR="00C61F3A" w:rsidRDefault="00C61F3A">
      <w:pPr>
        <w:pStyle w:val="CommentText"/>
      </w:pPr>
      <w:r>
        <w:rPr>
          <w:rStyle w:val="CommentReference"/>
        </w:rPr>
        <w:annotationRef/>
      </w:r>
      <w:r>
        <w:t xml:space="preserve">Update </w:t>
      </w:r>
      <w:r w:rsidR="0016275F">
        <w:t xml:space="preserve">initials in </w:t>
      </w:r>
      <w:r>
        <w:t>header</w:t>
      </w:r>
      <w:r w:rsidR="0016275F">
        <w:t>s</w:t>
      </w:r>
    </w:p>
  </w:comment>
  <w:comment w:id="1" w:author="Peters, Andrew" w:date="2025-11-24T08:45:00Z" w:initials="AP">
    <w:p w14:paraId="2CB389BA" w14:textId="77777777" w:rsidR="00AF6418" w:rsidRDefault="00AF6418" w:rsidP="00AF6418">
      <w:pPr>
        <w:pStyle w:val="CommentText"/>
        <w:jc w:val="left"/>
      </w:pPr>
      <w:r>
        <w:rPr>
          <w:rStyle w:val="CommentReference"/>
        </w:rPr>
        <w:annotationRef/>
      </w:r>
      <w:r>
        <w:t>This spec is for LOCAL LET projects only.</w:t>
      </w:r>
    </w:p>
  </w:comment>
  <w:comment w:id="2" w:author="Obrien, Jeff" w:date="2021-05-15T13:20:00Z" w:initials="OJ">
    <w:p w14:paraId="43413A51" w14:textId="181E67FD" w:rsidR="00C61F3A" w:rsidRDefault="00C61F3A">
      <w:pPr>
        <w:pStyle w:val="CommentText"/>
      </w:pPr>
      <w:r>
        <w:rPr>
          <w:rStyle w:val="CommentReference"/>
        </w:rPr>
        <w:annotationRef/>
      </w:r>
      <w:r>
        <w:t>These are examples. Please update for project specific situations.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E6F69F8" w15:done="0"/>
  <w15:commentEx w15:paraId="2CB389BA" w15:done="0"/>
  <w15:commentEx w15:paraId="43413A5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80C389F" w16cex:dateUtc="2025-11-24T13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E6F69F8" w16cid:durableId="244A494A"/>
  <w16cid:commentId w16cid:paraId="2CB389BA" w16cid:durableId="580C389F"/>
  <w16cid:commentId w16cid:paraId="43413A51" w16cid:durableId="244A4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95A0F" w14:textId="77777777" w:rsidR="007511F0" w:rsidRDefault="007511F0">
      <w:r>
        <w:separator/>
      </w:r>
    </w:p>
  </w:endnote>
  <w:endnote w:type="continuationSeparator" w:id="0">
    <w:p w14:paraId="34077BEF" w14:textId="77777777" w:rsidR="007511F0" w:rsidRDefault="00751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0919D" w14:textId="77777777" w:rsidR="00A653AA" w:rsidRDefault="00A653AA">
    <w:pPr>
      <w:framePr w:wrap="around" w:vAnchor="text" w:hAnchor="margin" w:y="1"/>
      <w:rPr>
        <w:sz w:val="23"/>
      </w:rPr>
    </w:pPr>
    <w:r>
      <w:rPr>
        <w:sz w:val="23"/>
      </w:rPr>
      <w:fldChar w:fldCharType="begin"/>
    </w:r>
    <w:r>
      <w:rPr>
        <w:sz w:val="23"/>
      </w:rPr>
      <w:instrText xml:space="preserve">PAGE  </w:instrText>
    </w:r>
    <w:r>
      <w:rPr>
        <w:sz w:val="23"/>
      </w:rPr>
      <w:fldChar w:fldCharType="end"/>
    </w:r>
  </w:p>
  <w:p w14:paraId="3D2F18F7" w14:textId="77777777" w:rsidR="00A653AA" w:rsidRDefault="00A653AA">
    <w:pPr>
      <w:ind w:firstLine="360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3DBB8" w14:textId="77777777" w:rsidR="007511F0" w:rsidRDefault="007511F0">
      <w:r>
        <w:separator/>
      </w:r>
    </w:p>
  </w:footnote>
  <w:footnote w:type="continuationSeparator" w:id="0">
    <w:p w14:paraId="5D2A29BF" w14:textId="77777777" w:rsidR="007511F0" w:rsidRDefault="00751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467C4" w14:textId="77777777" w:rsidR="00A653AA" w:rsidRPr="00515562" w:rsidRDefault="00A653AA" w:rsidP="007D504B">
    <w:pPr>
      <w:pStyle w:val="Header"/>
    </w:pPr>
    <w:smartTag w:uri="urn:schemas-microsoft-com:office:smarttags" w:element="place">
      <w:smartTag w:uri="urn:schemas-microsoft-com:office:smarttags" w:element="PlaceName">
        <w:r w:rsidRPr="00515562">
          <w:t>ROAD</w:t>
        </w:r>
      </w:smartTag>
      <w:r w:rsidRPr="00515562">
        <w:t xml:space="preserve"> </w:t>
      </w:r>
      <w:smartTag w:uri="urn:schemas-microsoft-com:office:smarttags" w:element="PlaceName">
        <w:r w:rsidRPr="00515562">
          <w:t>COMMISSION</w:t>
        </w:r>
      </w:smartTag>
      <w:r w:rsidRPr="00515562">
        <w:t xml:space="preserve"> </w:t>
      </w:r>
      <w:smartTag w:uri="urn:schemas-microsoft-com:office:smarttags" w:element="PlaceName">
        <w:r w:rsidRPr="00515562">
          <w:t>FOR</w:t>
        </w:r>
      </w:smartTag>
      <w:r w:rsidRPr="00515562">
        <w:t xml:space="preserve"> </w:t>
      </w:r>
      <w:smartTag w:uri="urn:schemas-microsoft-com:office:smarttags" w:element="PlaceName">
        <w:r w:rsidRPr="00515562">
          <w:t>OAKLAND</w:t>
        </w:r>
      </w:smartTag>
      <w:r w:rsidRPr="00515562">
        <w:t xml:space="preserve"> </w:t>
      </w:r>
      <w:smartTag w:uri="urn:schemas-microsoft-com:office:smarttags" w:element="PlaceType">
        <w:r w:rsidRPr="00515562">
          <w:t>COUNTY</w:t>
        </w:r>
      </w:smartTag>
    </w:smartTag>
  </w:p>
  <w:p w14:paraId="7B8D95A7" w14:textId="77777777" w:rsidR="00A653AA" w:rsidRPr="00515562" w:rsidRDefault="00A653AA" w:rsidP="007D504B">
    <w:pPr>
      <w:pStyle w:val="Header"/>
    </w:pPr>
  </w:p>
  <w:p w14:paraId="01B32481" w14:textId="77777777" w:rsidR="00EB3303" w:rsidRPr="00515562" w:rsidRDefault="00EB3303" w:rsidP="007D504B">
    <w:pPr>
      <w:pStyle w:val="Header"/>
    </w:pPr>
    <w:r w:rsidRPr="00515562">
      <w:t>NOTICE TO BIDDERS</w:t>
    </w:r>
  </w:p>
  <w:p w14:paraId="508C0DA7" w14:textId="77777777" w:rsidR="00515562" w:rsidRDefault="00515562" w:rsidP="007D504B">
    <w:pPr>
      <w:pStyle w:val="Header"/>
      <w:rPr>
        <w:b/>
      </w:rPr>
    </w:pPr>
  </w:p>
  <w:p w14:paraId="27F4A0A1" w14:textId="77777777" w:rsidR="00A653AA" w:rsidRPr="00D27176" w:rsidRDefault="00A653AA" w:rsidP="007D504B">
    <w:pPr>
      <w:pStyle w:val="Header"/>
      <w:rPr>
        <w:b/>
      </w:rPr>
    </w:pPr>
    <w:r w:rsidRPr="00D27176">
      <w:rPr>
        <w:b/>
      </w:rPr>
      <w:t>PROJECT COORDINATION</w:t>
    </w:r>
  </w:p>
  <w:p w14:paraId="6EC30C9D" w14:textId="77777777" w:rsidR="00A653AA" w:rsidRDefault="00A653AA" w:rsidP="007D504B">
    <w:pPr>
      <w:pStyle w:val="Header"/>
    </w:pPr>
  </w:p>
  <w:tbl>
    <w:tblPr>
      <w:tblW w:w="5000" w:type="pct"/>
      <w:tblLook w:val="01E0" w:firstRow="1" w:lastRow="1" w:firstColumn="1" w:lastColumn="1" w:noHBand="0" w:noVBand="0"/>
    </w:tblPr>
    <w:tblGrid>
      <w:gridCol w:w="3120"/>
      <w:gridCol w:w="3121"/>
      <w:gridCol w:w="3119"/>
    </w:tblGrid>
    <w:tr w:rsidR="00D27176" w14:paraId="2AB4558E" w14:textId="77777777" w:rsidTr="00AF6418">
      <w:tc>
        <w:tcPr>
          <w:tcW w:w="1667" w:type="pct"/>
        </w:tcPr>
        <w:p w14:paraId="4BC7D1DB" w14:textId="31D50191" w:rsidR="00D27176" w:rsidRDefault="0085104B" w:rsidP="007D504B">
          <w:pPr>
            <w:pStyle w:val="Header"/>
            <w:jc w:val="left"/>
          </w:pPr>
          <w:proofErr w:type="spellStart"/>
          <w:r>
            <w:t>RCOC</w:t>
          </w:r>
          <w:proofErr w:type="spellEnd"/>
          <w:r>
            <w:t>/</w:t>
          </w:r>
          <w:proofErr w:type="spellStart"/>
          <w:proofErr w:type="gramStart"/>
          <w:r>
            <w:t>DESIGN:X</w:t>
          </w:r>
          <w:r w:rsidR="00D27176">
            <w:t>X</w:t>
          </w:r>
          <w:proofErr w:type="spellEnd"/>
          <w:proofErr w:type="gramEnd"/>
        </w:p>
      </w:tc>
      <w:tc>
        <w:tcPr>
          <w:tcW w:w="1667" w:type="pct"/>
        </w:tcPr>
        <w:p w14:paraId="4BCA8AE9" w14:textId="30DFFAA1" w:rsidR="00D27176" w:rsidRDefault="007D504B" w:rsidP="007D504B">
          <w:pPr>
            <w:pStyle w:val="Header"/>
          </w:pPr>
          <w:r>
            <w:t xml:space="preserve">PAGE </w:t>
          </w:r>
          <w:r w:rsidR="00D27176">
            <w:fldChar w:fldCharType="begin"/>
          </w:r>
          <w:r w:rsidR="00D27176">
            <w:instrText xml:space="preserve"> PAGE </w:instrText>
          </w:r>
          <w:r w:rsidR="00D27176">
            <w:fldChar w:fldCharType="separate"/>
          </w:r>
          <w:r>
            <w:rPr>
              <w:noProof/>
            </w:rPr>
            <w:t>1</w:t>
          </w:r>
          <w:r w:rsidR="00D27176">
            <w:fldChar w:fldCharType="end"/>
          </w:r>
          <w:r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  <w:tc>
        <w:tcPr>
          <w:tcW w:w="1667" w:type="pct"/>
        </w:tcPr>
        <w:p w14:paraId="343FEA02" w14:textId="2F4C9CC3" w:rsidR="00874428" w:rsidRDefault="00904D44" w:rsidP="007D504B">
          <w:pPr>
            <w:pStyle w:val="Header"/>
            <w:jc w:val="right"/>
          </w:pPr>
          <w:r>
            <w:t>RCOC</w:t>
          </w:r>
          <w:r w:rsidR="00C61F3A">
            <w:t>20</w:t>
          </w:r>
          <w:r>
            <w:t>NB</w:t>
          </w:r>
          <w:r w:rsidR="00874428">
            <w:t>1</w:t>
          </w:r>
        </w:p>
        <w:p w14:paraId="13010EA5" w14:textId="53A9E9DF" w:rsidR="00D27176" w:rsidRDefault="004B6B4B" w:rsidP="007D504B">
          <w:pPr>
            <w:pStyle w:val="Header"/>
            <w:jc w:val="right"/>
          </w:pPr>
          <w:r>
            <w:t>ORG:</w:t>
          </w:r>
          <w:r w:rsidR="007D504B">
            <w:t>0</w:t>
          </w:r>
          <w:r w:rsidR="00C61F3A">
            <w:t>5</w:t>
          </w:r>
          <w:r w:rsidR="007D504B">
            <w:t>-</w:t>
          </w:r>
          <w:r w:rsidR="00C61F3A">
            <w:t>15</w:t>
          </w:r>
          <w:r w:rsidR="007D504B">
            <w:t>-</w:t>
          </w:r>
          <w:r w:rsidR="00C61F3A">
            <w:t>21</w:t>
          </w:r>
        </w:p>
        <w:p w14:paraId="2A9B8119" w14:textId="6B27410F" w:rsidR="004B6B4B" w:rsidRDefault="004B6B4B" w:rsidP="007D504B">
          <w:pPr>
            <w:pStyle w:val="Header"/>
            <w:jc w:val="right"/>
          </w:pPr>
          <w:r>
            <w:t>REV:</w:t>
          </w:r>
          <w:r w:rsidR="007D504B">
            <w:fldChar w:fldCharType="begin"/>
          </w:r>
          <w:r w:rsidR="007D504B">
            <w:instrText xml:space="preserve"> DATE  \@ "MM-dd-yy" </w:instrText>
          </w:r>
          <w:r w:rsidR="007D504B">
            <w:fldChar w:fldCharType="separate"/>
          </w:r>
          <w:r w:rsidR="005D0540">
            <w:rPr>
              <w:noProof/>
            </w:rPr>
            <w:t>11-24-25</w:t>
          </w:r>
          <w:r w:rsidR="007D504B">
            <w:fldChar w:fldCharType="end"/>
          </w:r>
        </w:p>
      </w:tc>
    </w:tr>
  </w:tbl>
  <w:p w14:paraId="6342E846" w14:textId="77777777" w:rsidR="00A653AA" w:rsidRPr="00D27176" w:rsidRDefault="00A653AA" w:rsidP="00D27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5F1"/>
    <w:multiLevelType w:val="hybridMultilevel"/>
    <w:tmpl w:val="214E1048"/>
    <w:lvl w:ilvl="0" w:tplc="DC6C9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756AC"/>
    <w:multiLevelType w:val="hybridMultilevel"/>
    <w:tmpl w:val="E57A2D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C0D84"/>
    <w:multiLevelType w:val="multilevel"/>
    <w:tmpl w:val="9A88CA2E"/>
    <w:lvl w:ilvl="0">
      <w:start w:val="1"/>
      <w:numFmt w:val="lowerLetter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39550834">
    <w:abstractNumId w:val="0"/>
  </w:num>
  <w:num w:numId="2" w16cid:durableId="1696079686">
    <w:abstractNumId w:val="2"/>
  </w:num>
  <w:num w:numId="3" w16cid:durableId="1406687191">
    <w:abstractNumId w:val="2"/>
  </w:num>
  <w:num w:numId="4" w16cid:durableId="644899506">
    <w:abstractNumId w:val="2"/>
  </w:num>
  <w:num w:numId="5" w16cid:durableId="1383137676">
    <w:abstractNumId w:val="2"/>
  </w:num>
  <w:num w:numId="6" w16cid:durableId="168054068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Obrien, Jeff">
    <w15:presenceInfo w15:providerId="AD" w15:userId="S::jobrien@rcoc.org::29ac0111-71da-4eb0-8986-f5f27aa97487"/>
  </w15:person>
  <w15:person w15:author="Peters, Andrew">
    <w15:presenceInfo w15:providerId="AD" w15:userId="S::apeters@rcoc.org::29a5d19e-e675-43fe-88ff-91a532aebe6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44"/>
    <w:rsid w:val="000B7853"/>
    <w:rsid w:val="000C2F3D"/>
    <w:rsid w:val="00134CAD"/>
    <w:rsid w:val="0014795D"/>
    <w:rsid w:val="0016275F"/>
    <w:rsid w:val="00167622"/>
    <w:rsid w:val="00171401"/>
    <w:rsid w:val="0019711D"/>
    <w:rsid w:val="00220D69"/>
    <w:rsid w:val="00253800"/>
    <w:rsid w:val="002B7AE2"/>
    <w:rsid w:val="0030142D"/>
    <w:rsid w:val="003249F4"/>
    <w:rsid w:val="003402CF"/>
    <w:rsid w:val="003517D9"/>
    <w:rsid w:val="003B793C"/>
    <w:rsid w:val="003E1727"/>
    <w:rsid w:val="00432BDE"/>
    <w:rsid w:val="00461B4D"/>
    <w:rsid w:val="004B6B4B"/>
    <w:rsid w:val="004C12AE"/>
    <w:rsid w:val="004D6144"/>
    <w:rsid w:val="004E3A34"/>
    <w:rsid w:val="00513940"/>
    <w:rsid w:val="00515562"/>
    <w:rsid w:val="0057444D"/>
    <w:rsid w:val="00580844"/>
    <w:rsid w:val="005D0540"/>
    <w:rsid w:val="005F34F6"/>
    <w:rsid w:val="006062D5"/>
    <w:rsid w:val="006273C1"/>
    <w:rsid w:val="00655518"/>
    <w:rsid w:val="006572A5"/>
    <w:rsid w:val="006825B1"/>
    <w:rsid w:val="006A092B"/>
    <w:rsid w:val="007511F0"/>
    <w:rsid w:val="007D504B"/>
    <w:rsid w:val="007D7E10"/>
    <w:rsid w:val="007E3029"/>
    <w:rsid w:val="008021D7"/>
    <w:rsid w:val="008459E5"/>
    <w:rsid w:val="0085104B"/>
    <w:rsid w:val="00874428"/>
    <w:rsid w:val="0088030E"/>
    <w:rsid w:val="008A1841"/>
    <w:rsid w:val="00904159"/>
    <w:rsid w:val="00904D44"/>
    <w:rsid w:val="009255E8"/>
    <w:rsid w:val="009A2807"/>
    <w:rsid w:val="00A30F47"/>
    <w:rsid w:val="00A44843"/>
    <w:rsid w:val="00A50328"/>
    <w:rsid w:val="00A653AA"/>
    <w:rsid w:val="00AA7753"/>
    <w:rsid w:val="00AD2B26"/>
    <w:rsid w:val="00AF4E07"/>
    <w:rsid w:val="00AF6418"/>
    <w:rsid w:val="00B405AC"/>
    <w:rsid w:val="00B64C09"/>
    <w:rsid w:val="00BB54BE"/>
    <w:rsid w:val="00BF7EB6"/>
    <w:rsid w:val="00C55191"/>
    <w:rsid w:val="00C61F3A"/>
    <w:rsid w:val="00C968C3"/>
    <w:rsid w:val="00CC0315"/>
    <w:rsid w:val="00D22B36"/>
    <w:rsid w:val="00D24769"/>
    <w:rsid w:val="00D27176"/>
    <w:rsid w:val="00D518C8"/>
    <w:rsid w:val="00D709FB"/>
    <w:rsid w:val="00DE5B29"/>
    <w:rsid w:val="00E02216"/>
    <w:rsid w:val="00E27245"/>
    <w:rsid w:val="00E27C46"/>
    <w:rsid w:val="00E46549"/>
    <w:rsid w:val="00E655E7"/>
    <w:rsid w:val="00EB3303"/>
    <w:rsid w:val="00EB64B8"/>
    <w:rsid w:val="00EC457D"/>
    <w:rsid w:val="00EC45B6"/>
    <w:rsid w:val="00ED1CB8"/>
    <w:rsid w:val="00F760D6"/>
    <w:rsid w:val="00F8148E"/>
    <w:rsid w:val="00F8217D"/>
    <w:rsid w:val="00FB0CE8"/>
    <w:rsid w:val="00FD17D8"/>
    <w:rsid w:val="00FF6577"/>
    <w:rsid w:val="00F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03504530"/>
  <w15:chartTrackingRefBased/>
  <w15:docId w15:val="{EAFF6AC0-DE91-4F69-A627-04CEE8F6A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176"/>
    <w:pPr>
      <w:jc w:val="both"/>
    </w:pPr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27176"/>
    <w:pPr>
      <w:numPr>
        <w:numId w:val="5"/>
      </w:numPr>
      <w:spacing w:before="240" w:after="60"/>
      <w:jc w:val="left"/>
      <w:outlineLvl w:val="0"/>
    </w:pPr>
    <w:rPr>
      <w:rFonts w:cs="Arial"/>
      <w:b/>
      <w:bCs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D27176"/>
    <w:pPr>
      <w:keepNext/>
      <w:numPr>
        <w:ilvl w:val="1"/>
        <w:numId w:val="5"/>
      </w:numPr>
      <w:spacing w:before="120" w:after="120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rsid w:val="00D27176"/>
    <w:pPr>
      <w:keepNext/>
      <w:numPr>
        <w:ilvl w:val="2"/>
        <w:numId w:val="5"/>
      </w:numPr>
      <w:spacing w:before="120" w:after="120"/>
      <w:outlineLvl w:val="2"/>
    </w:pPr>
    <w:rPr>
      <w:snapToGrid w:val="0"/>
      <w:szCs w:val="20"/>
    </w:rPr>
  </w:style>
  <w:style w:type="paragraph" w:styleId="Heading4">
    <w:name w:val="heading 4"/>
    <w:basedOn w:val="Normal"/>
    <w:next w:val="Normal"/>
    <w:qFormat/>
    <w:rsid w:val="00D27176"/>
    <w:pPr>
      <w:keepNext/>
      <w:numPr>
        <w:ilvl w:val="3"/>
        <w:numId w:val="5"/>
      </w:numPr>
      <w:tabs>
        <w:tab w:val="left" w:pos="1080"/>
      </w:tabs>
      <w:spacing w:before="240" w:after="6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qFormat/>
    <w:rsid w:val="00D271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D2717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D27176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D27176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D27176"/>
    <w:p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2717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D27176"/>
    <w:pPr>
      <w:tabs>
        <w:tab w:val="center" w:pos="4320"/>
        <w:tab w:val="right" w:pos="8640"/>
      </w:tabs>
      <w:jc w:val="center"/>
    </w:pPr>
    <w:rPr>
      <w:sz w:val="24"/>
    </w:rPr>
  </w:style>
  <w:style w:type="character" w:customStyle="1" w:styleId="Heading1Char">
    <w:name w:val="Heading 1 Char"/>
    <w:link w:val="Heading1"/>
    <w:rsid w:val="00D27176"/>
    <w:rPr>
      <w:rFonts w:ascii="Arial" w:hAnsi="Arial" w:cs="Arial"/>
      <w:b/>
      <w:bCs/>
      <w:kern w:val="32"/>
      <w:sz w:val="24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27176"/>
    <w:rPr>
      <w:rFonts w:ascii="Arial" w:hAnsi="Arial" w:cs="Arial"/>
      <w:bCs/>
      <w:iCs/>
      <w:sz w:val="22"/>
      <w:szCs w:val="28"/>
      <w:lang w:val="en-US" w:eastAsia="en-US" w:bidi="ar-SA"/>
    </w:rPr>
  </w:style>
  <w:style w:type="character" w:styleId="PageNumber">
    <w:name w:val="page number"/>
    <w:basedOn w:val="DefaultParagraphFont"/>
    <w:rsid w:val="00D27176"/>
  </w:style>
  <w:style w:type="table" w:styleId="TableGrid">
    <w:name w:val="Table Grid"/>
    <w:basedOn w:val="TableNormal"/>
    <w:rsid w:val="00D27176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517D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C61F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C61F3A"/>
    <w:rPr>
      <w:sz w:val="20"/>
      <w:szCs w:val="20"/>
    </w:rPr>
  </w:style>
  <w:style w:type="character" w:customStyle="1" w:styleId="CommentTextChar">
    <w:name w:val="Comment Text Char"/>
    <w:link w:val="CommentText"/>
    <w:rsid w:val="00C61F3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C61F3A"/>
    <w:rPr>
      <w:b/>
      <w:bCs/>
    </w:rPr>
  </w:style>
  <w:style w:type="character" w:customStyle="1" w:styleId="CommentSubjectChar">
    <w:name w:val="Comment Subject Char"/>
    <w:link w:val="CommentSubject"/>
    <w:rsid w:val="00C61F3A"/>
    <w:rPr>
      <w:rFonts w:ascii="Arial" w:hAnsi="Arial"/>
      <w:b/>
      <w:bCs/>
    </w:rPr>
  </w:style>
  <w:style w:type="paragraph" w:styleId="Revision">
    <w:name w:val="Revision"/>
    <w:hidden/>
    <w:uiPriority w:val="99"/>
    <w:semiHidden/>
    <w:rsid w:val="009255E8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OAKLAND ROAD COMMISSION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OAKLAND ROAD COMMISSION</dc:creator>
  <cp:keywords/>
  <dc:description/>
  <cp:lastModifiedBy>Rose, Nathaniel</cp:lastModifiedBy>
  <cp:revision>2</cp:revision>
  <cp:lastPrinted>2011-10-18T18:39:00Z</cp:lastPrinted>
  <dcterms:created xsi:type="dcterms:W3CDTF">2025-11-24T13:58:00Z</dcterms:created>
  <dcterms:modified xsi:type="dcterms:W3CDTF">2025-11-24T13:58:00Z</dcterms:modified>
</cp:coreProperties>
</file>