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63DC7" w14:textId="77777777" w:rsidR="004839E5" w:rsidRPr="00055C16" w:rsidRDefault="00055C16" w:rsidP="00055C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commentRangeStart w:id="0"/>
      <w:r w:rsidRPr="00055C16">
        <w:rPr>
          <w:b/>
          <w:bCs/>
          <w:sz w:val="24"/>
          <w:szCs w:val="24"/>
        </w:rPr>
        <w:t>Description</w:t>
      </w:r>
      <w:commentRangeEnd w:id="0"/>
      <w:r w:rsidR="00952F52">
        <w:rPr>
          <w:rStyle w:val="CommentReference"/>
        </w:rPr>
        <w:commentReference w:id="0"/>
      </w:r>
    </w:p>
    <w:p w14:paraId="4BCCC818" w14:textId="77777777" w:rsidR="00055C16" w:rsidRDefault="00055C16" w:rsidP="00055C1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055C16">
        <w:rPr>
          <w:sz w:val="24"/>
          <w:szCs w:val="24"/>
        </w:rPr>
        <w:t xml:space="preserve">This work shall be done in accordance with section </w:t>
      </w:r>
      <w:r w:rsidRPr="00055C16">
        <w:rPr>
          <w:color w:val="FF0000"/>
          <w:sz w:val="24"/>
          <w:szCs w:val="24"/>
        </w:rPr>
        <w:t>&lt;###&gt;</w:t>
      </w:r>
      <w:r w:rsidRPr="00055C16">
        <w:rPr>
          <w:sz w:val="24"/>
          <w:szCs w:val="24"/>
        </w:rPr>
        <w:t xml:space="preserve"> of the </w:t>
      </w:r>
      <w:r w:rsidRPr="00055C16">
        <w:rPr>
          <w:i/>
          <w:iCs/>
          <w:sz w:val="24"/>
          <w:szCs w:val="24"/>
        </w:rPr>
        <w:t>Michigan Department of Transportation (MDOT) 2020 Standard Specifications for Construction</w:t>
      </w:r>
      <w:r w:rsidRPr="00055C16">
        <w:rPr>
          <w:sz w:val="24"/>
          <w:szCs w:val="24"/>
        </w:rPr>
        <w:t xml:space="preserve">, except as herein provided. </w:t>
      </w:r>
    </w:p>
    <w:p w14:paraId="0A252188" w14:textId="77777777" w:rsidR="009C5190" w:rsidRDefault="009C5190" w:rsidP="00055C1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4D840598" w14:textId="77777777" w:rsidR="009C5190" w:rsidRPr="009C5190" w:rsidRDefault="009C5190" w:rsidP="00055C16">
      <w:pPr>
        <w:pStyle w:val="ListParagraph"/>
        <w:spacing w:after="0" w:line="240" w:lineRule="auto"/>
        <w:ind w:left="0"/>
        <w:jc w:val="both"/>
        <w:rPr>
          <w:color w:val="FF0000"/>
          <w:sz w:val="24"/>
          <w:szCs w:val="24"/>
        </w:rPr>
      </w:pPr>
      <w:r w:rsidRPr="009C5190">
        <w:rPr>
          <w:color w:val="FF0000"/>
          <w:sz w:val="24"/>
          <w:szCs w:val="24"/>
        </w:rPr>
        <w:t xml:space="preserve">&lt;Special Provisions should follow guidelines set by Chapter 11 of the </w:t>
      </w:r>
      <w:r w:rsidRPr="009C5190">
        <w:rPr>
          <w:i/>
          <w:iCs/>
          <w:color w:val="FF0000"/>
          <w:sz w:val="24"/>
          <w:szCs w:val="24"/>
        </w:rPr>
        <w:t>MDOT Road Design Manual</w:t>
      </w:r>
      <w:r w:rsidR="00952F52">
        <w:rPr>
          <w:color w:val="FF0000"/>
          <w:sz w:val="24"/>
          <w:szCs w:val="24"/>
        </w:rPr>
        <w:t>. Special Provision codes are to be named in such a way as to organize the spec book in the same order as the pay items are presented in the estimate.&gt;</w:t>
      </w:r>
    </w:p>
    <w:p w14:paraId="5CD771FB" w14:textId="77777777" w:rsidR="00055C16" w:rsidRPr="00055C16" w:rsidRDefault="00055C16" w:rsidP="00055C1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503C9B40" w14:textId="77777777" w:rsidR="00055C16" w:rsidRPr="009C5190" w:rsidRDefault="00055C16" w:rsidP="00055C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55C16">
        <w:rPr>
          <w:b/>
          <w:bCs/>
          <w:sz w:val="24"/>
          <w:szCs w:val="24"/>
        </w:rPr>
        <w:t>Materials</w:t>
      </w:r>
    </w:p>
    <w:p w14:paraId="401CC3C3" w14:textId="77777777" w:rsidR="009C5190" w:rsidRPr="009C5190" w:rsidRDefault="009C5190" w:rsidP="009C5190">
      <w:pPr>
        <w:pStyle w:val="ListParagraph"/>
        <w:spacing w:after="0" w:line="240" w:lineRule="auto"/>
        <w:ind w:left="0"/>
        <w:jc w:val="both"/>
        <w:rPr>
          <w:color w:val="FF0000"/>
          <w:sz w:val="24"/>
          <w:szCs w:val="24"/>
        </w:rPr>
      </w:pPr>
      <w:r w:rsidRPr="009C5190">
        <w:rPr>
          <w:color w:val="FF0000"/>
          <w:sz w:val="24"/>
          <w:szCs w:val="24"/>
        </w:rPr>
        <w:t>&lt;Material requirements may require use of sub-headers. Be sure to have (1) line separating each level of the multi-level list, as exemplified below:</w:t>
      </w:r>
    </w:p>
    <w:p w14:paraId="2A8EDDB1" w14:textId="77777777" w:rsidR="009C5190" w:rsidRPr="009C5190" w:rsidRDefault="009C5190" w:rsidP="009C5190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45DB9E93" w14:textId="77777777" w:rsidR="009C5190" w:rsidRPr="009C5190" w:rsidRDefault="009C5190" w:rsidP="009C5190">
      <w:pPr>
        <w:pStyle w:val="ListParagraph"/>
        <w:numPr>
          <w:ilvl w:val="1"/>
          <w:numId w:val="2"/>
        </w:numPr>
        <w:spacing w:after="0" w:line="240" w:lineRule="auto"/>
        <w:jc w:val="both"/>
        <w:rPr>
          <w:color w:val="FF0000"/>
          <w:sz w:val="24"/>
          <w:szCs w:val="24"/>
        </w:rPr>
      </w:pPr>
      <w:r w:rsidRPr="009C5190">
        <w:rPr>
          <w:color w:val="FF0000"/>
          <w:sz w:val="24"/>
          <w:szCs w:val="24"/>
        </w:rPr>
        <w:t>Individual heading with sub-list</w:t>
      </w:r>
    </w:p>
    <w:p w14:paraId="155F4DFD" w14:textId="77777777" w:rsidR="009C5190" w:rsidRPr="009C5190" w:rsidRDefault="009C5190" w:rsidP="009C5190">
      <w:pPr>
        <w:pStyle w:val="ListParagraph"/>
        <w:spacing w:after="0" w:line="240" w:lineRule="auto"/>
        <w:ind w:left="360"/>
        <w:jc w:val="both"/>
        <w:rPr>
          <w:color w:val="FF0000"/>
          <w:sz w:val="24"/>
          <w:szCs w:val="24"/>
        </w:rPr>
      </w:pPr>
    </w:p>
    <w:p w14:paraId="043F9B8F" w14:textId="77777777" w:rsidR="009C5190" w:rsidRPr="009C5190" w:rsidRDefault="009C5190" w:rsidP="009C519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color w:val="FF0000"/>
          <w:sz w:val="24"/>
          <w:szCs w:val="24"/>
        </w:rPr>
      </w:pPr>
      <w:r w:rsidRPr="009C5190">
        <w:rPr>
          <w:color w:val="FF0000"/>
          <w:sz w:val="24"/>
          <w:szCs w:val="24"/>
        </w:rPr>
        <w:t>Item 1</w:t>
      </w:r>
    </w:p>
    <w:p w14:paraId="173F7CB7" w14:textId="77777777" w:rsidR="009C5190" w:rsidRPr="009C5190" w:rsidRDefault="009C5190" w:rsidP="009C5190">
      <w:pPr>
        <w:spacing w:after="0" w:line="240" w:lineRule="auto"/>
        <w:jc w:val="both"/>
        <w:rPr>
          <w:color w:val="FF0000"/>
          <w:sz w:val="24"/>
          <w:szCs w:val="24"/>
        </w:rPr>
      </w:pPr>
    </w:p>
    <w:p w14:paraId="79A0420F" w14:textId="77777777" w:rsidR="009C5190" w:rsidRPr="009C5190" w:rsidRDefault="009C5190" w:rsidP="009C5190">
      <w:pPr>
        <w:pStyle w:val="ListParagraph"/>
        <w:numPr>
          <w:ilvl w:val="2"/>
          <w:numId w:val="2"/>
        </w:numPr>
        <w:spacing w:after="0" w:line="240" w:lineRule="auto"/>
        <w:jc w:val="both"/>
        <w:rPr>
          <w:color w:val="FF0000"/>
          <w:sz w:val="24"/>
          <w:szCs w:val="24"/>
        </w:rPr>
      </w:pPr>
      <w:r w:rsidRPr="009C5190">
        <w:rPr>
          <w:color w:val="FF0000"/>
          <w:sz w:val="24"/>
          <w:szCs w:val="24"/>
        </w:rPr>
        <w:t>Item 2&gt;</w:t>
      </w:r>
    </w:p>
    <w:p w14:paraId="14132187" w14:textId="77777777" w:rsidR="009C5190" w:rsidRPr="009C5190" w:rsidRDefault="009C5190" w:rsidP="009C5190">
      <w:pPr>
        <w:spacing w:after="0" w:line="240" w:lineRule="auto"/>
        <w:jc w:val="both"/>
        <w:rPr>
          <w:sz w:val="24"/>
          <w:szCs w:val="24"/>
        </w:rPr>
      </w:pPr>
    </w:p>
    <w:p w14:paraId="3CF9F70F" w14:textId="77777777" w:rsidR="00055C16" w:rsidRPr="00055C16" w:rsidRDefault="00055C16" w:rsidP="00FA172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55C16">
        <w:rPr>
          <w:b/>
          <w:bCs/>
          <w:sz w:val="24"/>
          <w:szCs w:val="24"/>
        </w:rPr>
        <w:t>Construction</w:t>
      </w:r>
    </w:p>
    <w:p w14:paraId="5C87CB12" w14:textId="77777777" w:rsidR="00055C16" w:rsidRPr="00055C16" w:rsidRDefault="00055C16" w:rsidP="00055C1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60865C76" w14:textId="77777777" w:rsidR="00055C16" w:rsidRPr="00055C16" w:rsidRDefault="00055C16" w:rsidP="00055C1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055C16">
        <w:rPr>
          <w:b/>
          <w:bCs/>
          <w:sz w:val="24"/>
          <w:szCs w:val="24"/>
        </w:rPr>
        <w:t>Measurement and Payment</w:t>
      </w:r>
    </w:p>
    <w:p w14:paraId="1D95FC6D" w14:textId="77777777" w:rsidR="00055C16" w:rsidRPr="00055C16" w:rsidRDefault="00055C16" w:rsidP="00055C1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055C16">
        <w:rPr>
          <w:sz w:val="24"/>
          <w:szCs w:val="24"/>
        </w:rPr>
        <w:t>The completed work, as described, will be measured and paid for at the contract unit price using the following pay item(s):</w:t>
      </w:r>
    </w:p>
    <w:p w14:paraId="1E01A81C" w14:textId="77777777" w:rsidR="00055C16" w:rsidRPr="00055C16" w:rsidRDefault="00055C16" w:rsidP="00055C1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409AEABA" w14:textId="77777777" w:rsidR="00055C16" w:rsidRPr="00055C16" w:rsidRDefault="00055C16" w:rsidP="00055C16">
      <w:pPr>
        <w:pStyle w:val="ListParagraph"/>
        <w:tabs>
          <w:tab w:val="right" w:pos="9000"/>
        </w:tabs>
        <w:spacing w:after="0" w:line="240" w:lineRule="auto"/>
        <w:ind w:left="360"/>
        <w:jc w:val="both"/>
        <w:rPr>
          <w:b/>
          <w:bCs/>
          <w:sz w:val="24"/>
          <w:szCs w:val="24"/>
        </w:rPr>
      </w:pPr>
      <w:r w:rsidRPr="00055C16">
        <w:rPr>
          <w:b/>
          <w:bCs/>
          <w:sz w:val="24"/>
          <w:szCs w:val="24"/>
        </w:rPr>
        <w:t>Pay Item</w:t>
      </w:r>
      <w:r w:rsidRPr="00055C16">
        <w:rPr>
          <w:b/>
          <w:bCs/>
          <w:sz w:val="24"/>
          <w:szCs w:val="24"/>
        </w:rPr>
        <w:tab/>
        <w:t>Pay Unit</w:t>
      </w:r>
    </w:p>
    <w:p w14:paraId="122BB006" w14:textId="77777777" w:rsidR="00055C16" w:rsidRPr="00055C16" w:rsidRDefault="00055C16" w:rsidP="00055C16">
      <w:pPr>
        <w:pStyle w:val="ListParagraph"/>
        <w:tabs>
          <w:tab w:val="right" w:leader="dot" w:pos="9000"/>
        </w:tabs>
        <w:spacing w:after="0" w:line="240" w:lineRule="auto"/>
        <w:ind w:left="360"/>
        <w:jc w:val="both"/>
        <w:rPr>
          <w:sz w:val="24"/>
          <w:szCs w:val="24"/>
        </w:rPr>
      </w:pPr>
      <w:r w:rsidRPr="00055C16">
        <w:rPr>
          <w:color w:val="FF0000"/>
          <w:sz w:val="24"/>
          <w:szCs w:val="24"/>
        </w:rPr>
        <w:t>&lt;Pay Item Name&gt;</w:t>
      </w:r>
      <w:r w:rsidRPr="00055C16">
        <w:rPr>
          <w:sz w:val="24"/>
          <w:szCs w:val="24"/>
        </w:rPr>
        <w:tab/>
      </w:r>
      <w:r w:rsidRPr="00055C16">
        <w:rPr>
          <w:color w:val="FF0000"/>
          <w:sz w:val="24"/>
          <w:szCs w:val="24"/>
        </w:rPr>
        <w:t>&lt;Pay Unit&gt;</w:t>
      </w:r>
    </w:p>
    <w:p w14:paraId="310C907A" w14:textId="77777777" w:rsidR="00055C16" w:rsidRPr="00055C16" w:rsidRDefault="00055C16" w:rsidP="00055C1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4A0F57EF" w14:textId="0C2E7EDC" w:rsidR="00055C16" w:rsidRPr="00055C16" w:rsidRDefault="00055C16" w:rsidP="00055C16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 w:rsidRPr="002A664A">
        <w:rPr>
          <w:b/>
          <w:bCs/>
          <w:color w:val="FF0000"/>
          <w:sz w:val="24"/>
          <w:szCs w:val="24"/>
        </w:rPr>
        <w:t>&lt;Pay Item Name&gt;</w:t>
      </w:r>
      <w:r w:rsidR="00043BA2">
        <w:rPr>
          <w:b/>
          <w:bCs/>
          <w:sz w:val="24"/>
          <w:szCs w:val="24"/>
        </w:rPr>
        <w:t xml:space="preserve"> </w:t>
      </w:r>
      <w:r w:rsidRPr="002A664A">
        <w:rPr>
          <w:sz w:val="24"/>
          <w:szCs w:val="24"/>
        </w:rPr>
        <w:t xml:space="preserve">includes all costs for, but not limited to, </w:t>
      </w:r>
      <w:r w:rsidRPr="002A664A">
        <w:rPr>
          <w:color w:val="FF0000"/>
          <w:sz w:val="24"/>
          <w:szCs w:val="24"/>
        </w:rPr>
        <w:t>&lt;pay item scope&gt;</w:t>
      </w:r>
      <w:r w:rsidRPr="002A664A">
        <w:rPr>
          <w:sz w:val="24"/>
          <w:szCs w:val="24"/>
        </w:rPr>
        <w:t>.</w:t>
      </w:r>
    </w:p>
    <w:p w14:paraId="49AD4DD5" w14:textId="6EC57CC9" w:rsidR="00055C16" w:rsidRDefault="00055C16" w:rsidP="00055C16">
      <w:pPr>
        <w:pStyle w:val="ListParagraph"/>
        <w:ind w:left="0"/>
        <w:jc w:val="both"/>
        <w:rPr>
          <w:sz w:val="24"/>
          <w:szCs w:val="24"/>
        </w:rPr>
      </w:pPr>
    </w:p>
    <w:p w14:paraId="29511412" w14:textId="267BC37E" w:rsidR="00043BA2" w:rsidRDefault="00043BA2" w:rsidP="00055C16">
      <w:pPr>
        <w:pStyle w:val="ListParagraph"/>
        <w:ind w:left="0"/>
        <w:jc w:val="both"/>
        <w:rPr>
          <w:sz w:val="24"/>
          <w:szCs w:val="24"/>
        </w:rPr>
      </w:pPr>
    </w:p>
    <w:p w14:paraId="75078127" w14:textId="77777777" w:rsidR="00043BA2" w:rsidRDefault="00043BA2" w:rsidP="00055C16">
      <w:pPr>
        <w:pStyle w:val="ListParagraph"/>
        <w:ind w:left="0"/>
        <w:jc w:val="both"/>
        <w:rPr>
          <w:sz w:val="24"/>
          <w:szCs w:val="24"/>
        </w:rPr>
      </w:pPr>
      <w:bookmarkStart w:id="1" w:name="_GoBack"/>
      <w:bookmarkEnd w:id="1"/>
    </w:p>
    <w:p w14:paraId="188FAE56" w14:textId="77777777" w:rsidR="00952F52" w:rsidRDefault="00952F52" w:rsidP="00055C16">
      <w:pPr>
        <w:pStyle w:val="ListParagraph"/>
        <w:ind w:left="0"/>
        <w:jc w:val="both"/>
        <w:rPr>
          <w:sz w:val="24"/>
          <w:szCs w:val="24"/>
        </w:rPr>
      </w:pPr>
    </w:p>
    <w:p w14:paraId="5B1FD76E" w14:textId="77777777" w:rsidR="00952F52" w:rsidRDefault="00952F52" w:rsidP="00055C16">
      <w:pPr>
        <w:pStyle w:val="ListParagraph"/>
        <w:ind w:left="0"/>
        <w:jc w:val="both"/>
        <w:rPr>
          <w:sz w:val="24"/>
          <w:szCs w:val="24"/>
        </w:rPr>
      </w:pPr>
    </w:p>
    <w:p w14:paraId="6F988E05" w14:textId="77777777" w:rsidR="00952F52" w:rsidRDefault="00952F52" w:rsidP="00055C16">
      <w:pPr>
        <w:pStyle w:val="ListParagraph"/>
        <w:ind w:left="0"/>
        <w:jc w:val="both"/>
        <w:rPr>
          <w:sz w:val="24"/>
          <w:szCs w:val="24"/>
        </w:rPr>
      </w:pPr>
    </w:p>
    <w:p w14:paraId="4A8D47B5" w14:textId="77777777" w:rsidR="00952F52" w:rsidRDefault="00952F52" w:rsidP="00055C16">
      <w:pPr>
        <w:pStyle w:val="ListParagraph"/>
        <w:ind w:left="0"/>
        <w:jc w:val="both"/>
        <w:rPr>
          <w:sz w:val="24"/>
          <w:szCs w:val="24"/>
        </w:rPr>
      </w:pPr>
    </w:p>
    <w:p w14:paraId="2904C831" w14:textId="77777777" w:rsidR="00952F52" w:rsidRDefault="00952F52" w:rsidP="00055C16">
      <w:pPr>
        <w:pStyle w:val="ListParagraph"/>
        <w:ind w:left="0"/>
        <w:jc w:val="both"/>
        <w:rPr>
          <w:sz w:val="24"/>
          <w:szCs w:val="24"/>
        </w:rPr>
      </w:pPr>
    </w:p>
    <w:p w14:paraId="3780C6AF" w14:textId="77777777" w:rsidR="00952F52" w:rsidRDefault="00952F52" w:rsidP="00055C16">
      <w:pPr>
        <w:pStyle w:val="ListParagraph"/>
        <w:ind w:left="0"/>
        <w:jc w:val="both"/>
        <w:rPr>
          <w:sz w:val="24"/>
          <w:szCs w:val="24"/>
        </w:rPr>
      </w:pPr>
    </w:p>
    <w:p w14:paraId="6252FAF8" w14:textId="77777777" w:rsidR="00952F52" w:rsidRPr="00055C16" w:rsidRDefault="00952F52" w:rsidP="00055C16">
      <w:pPr>
        <w:pStyle w:val="ListParagraph"/>
        <w:ind w:left="0"/>
        <w:jc w:val="both"/>
        <w:rPr>
          <w:sz w:val="24"/>
          <w:szCs w:val="24"/>
        </w:rPr>
      </w:pPr>
    </w:p>
    <w:p w14:paraId="2472DC4E" w14:textId="77777777" w:rsidR="00055C16" w:rsidRPr="00055C16" w:rsidRDefault="00055C16" w:rsidP="00055C16">
      <w:pPr>
        <w:pStyle w:val="ListParagraph"/>
        <w:ind w:left="0"/>
        <w:jc w:val="both"/>
        <w:rPr>
          <w:sz w:val="24"/>
          <w:szCs w:val="24"/>
        </w:rPr>
      </w:pPr>
    </w:p>
    <w:p w14:paraId="657A5880" w14:textId="77777777" w:rsidR="00055C16" w:rsidRPr="00055C16" w:rsidRDefault="00055C16" w:rsidP="00055C16">
      <w:pPr>
        <w:pStyle w:val="ListParagraph"/>
        <w:ind w:left="0"/>
        <w:rPr>
          <w:sz w:val="24"/>
          <w:szCs w:val="24"/>
        </w:rPr>
      </w:pPr>
    </w:p>
    <w:sectPr w:rsidR="00055C16" w:rsidRPr="00055C16" w:rsidSect="00952F52"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Jaenisch, Christina" w:date="2021-11-19T13:21:00Z" w:initials="CMJ">
    <w:p w14:paraId="447FE7C2" w14:textId="77777777" w:rsidR="00952F52" w:rsidRDefault="00952F52">
      <w:pPr>
        <w:pStyle w:val="CommentText"/>
      </w:pPr>
      <w:r>
        <w:rPr>
          <w:rStyle w:val="CommentReference"/>
        </w:rPr>
        <w:annotationRef/>
      </w:r>
      <w:r>
        <w:t>DIV = division or company acronym of the individual writing the special provision.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47FE7C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47FE7C2" w16cid:durableId="254223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8C6543" w14:textId="77777777" w:rsidR="004839E5" w:rsidRDefault="004839E5" w:rsidP="004839E5">
      <w:pPr>
        <w:spacing w:after="0" w:line="240" w:lineRule="auto"/>
      </w:pPr>
      <w:r>
        <w:separator/>
      </w:r>
    </w:p>
  </w:endnote>
  <w:endnote w:type="continuationSeparator" w:id="0">
    <w:p w14:paraId="4EA15C0A" w14:textId="77777777" w:rsidR="004839E5" w:rsidRDefault="004839E5" w:rsidP="0048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B58B1" w14:textId="77777777" w:rsidR="004839E5" w:rsidRDefault="004839E5" w:rsidP="004839E5">
      <w:pPr>
        <w:spacing w:after="0" w:line="240" w:lineRule="auto"/>
      </w:pPr>
      <w:r>
        <w:separator/>
      </w:r>
    </w:p>
  </w:footnote>
  <w:footnote w:type="continuationSeparator" w:id="0">
    <w:p w14:paraId="48B54CC1" w14:textId="77777777" w:rsidR="004839E5" w:rsidRDefault="004839E5" w:rsidP="00483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0"/>
      <w:gridCol w:w="3121"/>
      <w:gridCol w:w="3119"/>
    </w:tblGrid>
    <w:tr w:rsidR="004839E5" w:rsidRPr="004839E5" w14:paraId="238A4AF3" w14:textId="77777777" w:rsidTr="00952F52">
      <w:tc>
        <w:tcPr>
          <w:tcW w:w="1667" w:type="pct"/>
        </w:tcPr>
        <w:p w14:paraId="1153CE34" w14:textId="77777777" w:rsidR="004839E5" w:rsidRPr="004839E5" w:rsidRDefault="004839E5" w:rsidP="004839E5">
          <w:pPr>
            <w:pStyle w:val="Header"/>
            <w:rPr>
              <w:rFonts w:cstheme="minorHAnsi"/>
              <w:sz w:val="24"/>
              <w:szCs w:val="24"/>
            </w:rPr>
          </w:pPr>
          <w:proofErr w:type="spellStart"/>
          <w:r w:rsidRPr="004839E5">
            <w:rPr>
              <w:rFonts w:cstheme="minorHAnsi"/>
              <w:sz w:val="24"/>
              <w:szCs w:val="24"/>
            </w:rPr>
            <w:t>RCOC</w:t>
          </w:r>
          <w:proofErr w:type="spellEnd"/>
          <w:r w:rsidRPr="004839E5">
            <w:rPr>
              <w:rFonts w:cstheme="minorHAnsi"/>
              <w:sz w:val="24"/>
              <w:szCs w:val="24"/>
            </w:rPr>
            <w:t>/</w:t>
          </w:r>
          <w:r w:rsidRPr="004839E5">
            <w:rPr>
              <w:rFonts w:cstheme="minorHAnsi"/>
              <w:color w:val="FF0000"/>
              <w:sz w:val="24"/>
              <w:szCs w:val="24"/>
            </w:rPr>
            <w:t>&lt;DIV</w:t>
          </w:r>
          <w:r>
            <w:rPr>
              <w:rFonts w:cstheme="minorHAnsi"/>
              <w:color w:val="FF0000"/>
              <w:sz w:val="24"/>
              <w:szCs w:val="24"/>
            </w:rPr>
            <w:t>&gt;</w:t>
          </w:r>
          <w:r w:rsidRPr="004839E5">
            <w:rPr>
              <w:rFonts w:cstheme="minorHAnsi"/>
              <w:sz w:val="24"/>
              <w:szCs w:val="24"/>
            </w:rPr>
            <w:t>:</w:t>
          </w:r>
          <w:r w:rsidRPr="004839E5">
            <w:rPr>
              <w:rFonts w:cstheme="minorHAnsi"/>
              <w:color w:val="FF0000"/>
              <w:sz w:val="24"/>
              <w:szCs w:val="24"/>
            </w:rPr>
            <w:t>&lt;INITIALS</w:t>
          </w:r>
          <w:r>
            <w:rPr>
              <w:rFonts w:cstheme="minorHAnsi"/>
              <w:color w:val="FF0000"/>
              <w:sz w:val="24"/>
              <w:szCs w:val="24"/>
            </w:rPr>
            <w:t>&gt;</w:t>
          </w:r>
        </w:p>
      </w:tc>
      <w:tc>
        <w:tcPr>
          <w:tcW w:w="1667" w:type="pct"/>
        </w:tcPr>
        <w:p w14:paraId="571A51F8" w14:textId="77777777" w:rsidR="004839E5" w:rsidRPr="004839E5" w:rsidRDefault="004839E5" w:rsidP="004839E5">
          <w:pPr>
            <w:pStyle w:val="Header"/>
            <w:jc w:val="center"/>
            <w:rPr>
              <w:rFonts w:cstheme="minorHAnsi"/>
              <w:sz w:val="24"/>
              <w:szCs w:val="24"/>
            </w:rPr>
          </w:pPr>
          <w:r w:rsidRPr="004839E5">
            <w:rPr>
              <w:rFonts w:cstheme="minorHAnsi"/>
              <w:sz w:val="24"/>
              <w:szCs w:val="24"/>
            </w:rPr>
            <w:t xml:space="preserve">PAGE </w:t>
          </w:r>
          <w:r w:rsidRPr="004839E5">
            <w:rPr>
              <w:rFonts w:cstheme="minorHAnsi"/>
              <w:sz w:val="24"/>
              <w:szCs w:val="24"/>
            </w:rPr>
            <w:fldChar w:fldCharType="begin"/>
          </w:r>
          <w:r w:rsidRPr="004839E5">
            <w:rPr>
              <w:rFonts w:cstheme="minorHAnsi"/>
              <w:sz w:val="24"/>
              <w:szCs w:val="24"/>
            </w:rPr>
            <w:instrText xml:space="preserve"> PAGE   \* MERGEFORMAT </w:instrText>
          </w:r>
          <w:r w:rsidRPr="004839E5">
            <w:rPr>
              <w:rFonts w:cstheme="minorHAnsi"/>
              <w:sz w:val="24"/>
              <w:szCs w:val="24"/>
            </w:rPr>
            <w:fldChar w:fldCharType="separate"/>
          </w:r>
          <w:r w:rsidRPr="004839E5">
            <w:rPr>
              <w:rFonts w:cstheme="minorHAnsi"/>
              <w:noProof/>
              <w:sz w:val="24"/>
              <w:szCs w:val="24"/>
            </w:rPr>
            <w:t>1</w:t>
          </w:r>
          <w:r w:rsidRPr="004839E5">
            <w:rPr>
              <w:rFonts w:cstheme="minorHAnsi"/>
              <w:noProof/>
              <w:sz w:val="24"/>
              <w:szCs w:val="24"/>
            </w:rPr>
            <w:fldChar w:fldCharType="end"/>
          </w:r>
          <w:r w:rsidRPr="004839E5">
            <w:rPr>
              <w:rFonts w:cstheme="minorHAnsi"/>
              <w:noProof/>
              <w:sz w:val="24"/>
              <w:szCs w:val="24"/>
            </w:rPr>
            <w:t xml:space="preserve"> OF </w:t>
          </w:r>
          <w:r w:rsidRPr="004839E5">
            <w:rPr>
              <w:rFonts w:cstheme="minorHAnsi"/>
              <w:noProof/>
              <w:sz w:val="24"/>
              <w:szCs w:val="24"/>
            </w:rPr>
            <w:fldChar w:fldCharType="begin"/>
          </w:r>
          <w:r w:rsidRPr="004839E5">
            <w:rPr>
              <w:rFonts w:cstheme="minorHAnsi"/>
              <w:noProof/>
              <w:sz w:val="24"/>
              <w:szCs w:val="24"/>
            </w:rPr>
            <w:instrText xml:space="preserve"> NUMPAGES  \# "0" \* Arabic  \* MERGEFORMAT </w:instrText>
          </w:r>
          <w:r w:rsidRPr="004839E5">
            <w:rPr>
              <w:rFonts w:cstheme="minorHAnsi"/>
              <w:noProof/>
              <w:sz w:val="24"/>
              <w:szCs w:val="24"/>
            </w:rPr>
            <w:fldChar w:fldCharType="separate"/>
          </w:r>
          <w:r w:rsidRPr="004839E5">
            <w:rPr>
              <w:rFonts w:cstheme="minorHAnsi"/>
              <w:noProof/>
              <w:sz w:val="24"/>
              <w:szCs w:val="24"/>
            </w:rPr>
            <w:t>1</w:t>
          </w:r>
          <w:r w:rsidRPr="004839E5">
            <w:rPr>
              <w:rFonts w:cstheme="minorHAnsi"/>
              <w:noProof/>
              <w:sz w:val="24"/>
              <w:szCs w:val="24"/>
            </w:rPr>
            <w:fldChar w:fldCharType="end"/>
          </w:r>
        </w:p>
      </w:tc>
      <w:tc>
        <w:tcPr>
          <w:tcW w:w="1666" w:type="pct"/>
        </w:tcPr>
        <w:p w14:paraId="27C76FF6" w14:textId="77777777" w:rsidR="004839E5" w:rsidRPr="004839E5" w:rsidRDefault="004839E5" w:rsidP="004839E5">
          <w:pPr>
            <w:pStyle w:val="Header"/>
            <w:jc w:val="right"/>
            <w:rPr>
              <w:rFonts w:cstheme="minorHAnsi"/>
              <w:sz w:val="24"/>
              <w:szCs w:val="24"/>
            </w:rPr>
          </w:pPr>
          <w:r w:rsidRPr="004839E5">
            <w:rPr>
              <w:rFonts w:cstheme="minorHAnsi"/>
              <w:sz w:val="24"/>
              <w:szCs w:val="24"/>
            </w:rPr>
            <w:t>RCOC20SP</w:t>
          </w:r>
          <w:r w:rsidRPr="004839E5">
            <w:rPr>
              <w:rFonts w:cstheme="minorHAnsi"/>
              <w:color w:val="FF0000"/>
              <w:sz w:val="24"/>
              <w:szCs w:val="24"/>
            </w:rPr>
            <w:t>&lt;###</w:t>
          </w:r>
          <w:r>
            <w:rPr>
              <w:rFonts w:cstheme="minorHAnsi"/>
              <w:color w:val="FF0000"/>
              <w:sz w:val="24"/>
              <w:szCs w:val="24"/>
            </w:rPr>
            <w:t>&gt;&lt;</w:t>
          </w:r>
          <w:r w:rsidRPr="004839E5">
            <w:rPr>
              <w:rFonts w:cstheme="minorHAnsi"/>
              <w:color w:val="FF0000"/>
              <w:sz w:val="24"/>
              <w:szCs w:val="24"/>
            </w:rPr>
            <w:t>X</w:t>
          </w:r>
          <w:r>
            <w:rPr>
              <w:rFonts w:cstheme="minorHAnsi"/>
              <w:color w:val="FF0000"/>
              <w:sz w:val="24"/>
              <w:szCs w:val="24"/>
            </w:rPr>
            <w:t>&gt;</w:t>
          </w:r>
        </w:p>
        <w:p w14:paraId="291EF42E" w14:textId="77777777" w:rsidR="004839E5" w:rsidRPr="004839E5" w:rsidRDefault="004839E5" w:rsidP="004839E5">
          <w:pPr>
            <w:pStyle w:val="Header"/>
            <w:jc w:val="right"/>
            <w:rPr>
              <w:rFonts w:cstheme="minorHAnsi"/>
              <w:sz w:val="24"/>
              <w:szCs w:val="24"/>
            </w:rPr>
          </w:pPr>
          <w:r w:rsidRPr="004839E5">
            <w:rPr>
              <w:rFonts w:cstheme="minorHAnsi"/>
              <w:sz w:val="24"/>
              <w:szCs w:val="24"/>
            </w:rPr>
            <w:t>ORG:</w:t>
          </w:r>
          <w:r w:rsidRPr="004839E5">
            <w:rPr>
              <w:rFonts w:cstheme="minorHAnsi"/>
              <w:color w:val="FF0000"/>
              <w:sz w:val="24"/>
              <w:szCs w:val="24"/>
            </w:rPr>
            <w:t>&lt;MM-DD-</w:t>
          </w:r>
          <w:proofErr w:type="spellStart"/>
          <w:r w:rsidRPr="004839E5">
            <w:rPr>
              <w:rFonts w:cstheme="minorHAnsi"/>
              <w:color w:val="FF0000"/>
              <w:sz w:val="24"/>
              <w:szCs w:val="24"/>
            </w:rPr>
            <w:t>YY</w:t>
          </w:r>
          <w:proofErr w:type="spellEnd"/>
          <w:r>
            <w:rPr>
              <w:rFonts w:cstheme="minorHAnsi"/>
              <w:color w:val="FF0000"/>
              <w:sz w:val="24"/>
              <w:szCs w:val="24"/>
            </w:rPr>
            <w:t>&gt;</w:t>
          </w:r>
        </w:p>
      </w:tc>
    </w:tr>
  </w:tbl>
  <w:p w14:paraId="0B6A15A3" w14:textId="77777777" w:rsidR="004839E5" w:rsidRPr="004839E5" w:rsidRDefault="004839E5" w:rsidP="004839E5">
    <w:pPr>
      <w:pStyle w:val="Header"/>
      <w:jc w:val="center"/>
      <w:rPr>
        <w:rFonts w:cstheme="minorHAnsi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FA07B" w14:textId="77777777" w:rsidR="00952F52" w:rsidRPr="00952F52" w:rsidRDefault="00952F52" w:rsidP="00952F52">
    <w:pPr>
      <w:spacing w:after="0" w:line="240" w:lineRule="auto"/>
      <w:jc w:val="center"/>
      <w:rPr>
        <w:rFonts w:cstheme="minorHAnsi"/>
        <w:sz w:val="24"/>
        <w:szCs w:val="24"/>
      </w:rPr>
    </w:pPr>
    <w:r w:rsidRPr="00952F52">
      <w:rPr>
        <w:rFonts w:cstheme="minorHAnsi"/>
        <w:sz w:val="24"/>
        <w:szCs w:val="24"/>
      </w:rPr>
      <w:t>ROAD COMMISSION FOR OAKLAND COUNTY</w:t>
    </w:r>
  </w:p>
  <w:p w14:paraId="7A2C7DA6" w14:textId="77777777" w:rsidR="00952F52" w:rsidRPr="00952F52" w:rsidRDefault="00952F52" w:rsidP="00952F52">
    <w:pPr>
      <w:spacing w:after="0" w:line="240" w:lineRule="auto"/>
      <w:jc w:val="center"/>
      <w:rPr>
        <w:rFonts w:cstheme="minorHAnsi"/>
        <w:sz w:val="24"/>
        <w:szCs w:val="24"/>
      </w:rPr>
    </w:pPr>
  </w:p>
  <w:p w14:paraId="17DD49F6" w14:textId="77777777" w:rsidR="00952F52" w:rsidRPr="00952F52" w:rsidRDefault="00952F52" w:rsidP="00952F52">
    <w:pPr>
      <w:spacing w:after="0" w:line="240" w:lineRule="auto"/>
      <w:jc w:val="center"/>
      <w:rPr>
        <w:rFonts w:cstheme="minorHAnsi"/>
        <w:sz w:val="24"/>
        <w:szCs w:val="24"/>
      </w:rPr>
    </w:pPr>
    <w:r w:rsidRPr="00952F52">
      <w:rPr>
        <w:rFonts w:cstheme="minorHAnsi"/>
        <w:sz w:val="24"/>
        <w:szCs w:val="24"/>
      </w:rPr>
      <w:t>SPECIAL PROVISION</w:t>
    </w:r>
  </w:p>
  <w:p w14:paraId="1F6B1133" w14:textId="77777777" w:rsidR="00952F52" w:rsidRPr="00952F52" w:rsidRDefault="00952F52" w:rsidP="00952F52">
    <w:pPr>
      <w:spacing w:after="0" w:line="240" w:lineRule="auto"/>
      <w:jc w:val="center"/>
      <w:rPr>
        <w:rFonts w:cstheme="minorHAnsi"/>
        <w:sz w:val="24"/>
        <w:szCs w:val="24"/>
      </w:rPr>
    </w:pPr>
    <w:r w:rsidRPr="00952F52">
      <w:rPr>
        <w:rFonts w:cstheme="minorHAnsi"/>
        <w:sz w:val="24"/>
        <w:szCs w:val="24"/>
      </w:rPr>
      <w:t>FOR</w:t>
    </w:r>
  </w:p>
  <w:p w14:paraId="697F9928" w14:textId="77777777" w:rsidR="00952F52" w:rsidRPr="00952F52" w:rsidRDefault="00952F52" w:rsidP="00952F52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  <w:r w:rsidRPr="00952F52">
      <w:rPr>
        <w:rFonts w:cstheme="minorHAnsi"/>
        <w:b/>
        <w:bCs/>
        <w:color w:val="FF0000"/>
        <w:sz w:val="24"/>
        <w:szCs w:val="24"/>
      </w:rPr>
      <w:t>&lt;SPECIFICATION NAME&gt;</w:t>
    </w:r>
  </w:p>
  <w:p w14:paraId="5F23863F" w14:textId="77777777" w:rsidR="00952F52" w:rsidRPr="00952F52" w:rsidRDefault="00952F52" w:rsidP="00952F52">
    <w:pPr>
      <w:spacing w:after="0" w:line="240" w:lineRule="auto"/>
      <w:jc w:val="center"/>
      <w:rPr>
        <w:rFonts w:cstheme="minorHAnsi"/>
        <w:b/>
        <w:bCs/>
        <w:sz w:val="24"/>
        <w:szCs w:val="24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20"/>
      <w:gridCol w:w="3121"/>
      <w:gridCol w:w="3119"/>
    </w:tblGrid>
    <w:tr w:rsidR="00952F52" w:rsidRPr="00952F52" w14:paraId="3DF128C9" w14:textId="77777777" w:rsidTr="00EA1386">
      <w:tc>
        <w:tcPr>
          <w:tcW w:w="1667" w:type="pct"/>
        </w:tcPr>
        <w:p w14:paraId="70E1FC3F" w14:textId="77777777" w:rsidR="00952F52" w:rsidRPr="00952F52" w:rsidRDefault="00952F52" w:rsidP="00952F52">
          <w:pPr>
            <w:pStyle w:val="Header"/>
            <w:rPr>
              <w:rFonts w:cstheme="minorHAnsi"/>
              <w:sz w:val="24"/>
              <w:szCs w:val="24"/>
            </w:rPr>
          </w:pPr>
          <w:proofErr w:type="spellStart"/>
          <w:r w:rsidRPr="00952F52">
            <w:rPr>
              <w:rFonts w:cstheme="minorHAnsi"/>
              <w:sz w:val="24"/>
              <w:szCs w:val="24"/>
            </w:rPr>
            <w:t>RCOC</w:t>
          </w:r>
          <w:proofErr w:type="spellEnd"/>
          <w:r w:rsidRPr="00952F52">
            <w:rPr>
              <w:rFonts w:cstheme="minorHAnsi"/>
              <w:sz w:val="24"/>
              <w:szCs w:val="24"/>
            </w:rPr>
            <w:t>/</w:t>
          </w:r>
          <w:r w:rsidRPr="00952F52">
            <w:rPr>
              <w:rFonts w:cstheme="minorHAnsi"/>
              <w:color w:val="FF0000"/>
              <w:sz w:val="24"/>
              <w:szCs w:val="24"/>
            </w:rPr>
            <w:t>&lt;DIV&gt;</w:t>
          </w:r>
          <w:r w:rsidRPr="00952F52">
            <w:rPr>
              <w:rFonts w:cstheme="minorHAnsi"/>
              <w:sz w:val="24"/>
              <w:szCs w:val="24"/>
            </w:rPr>
            <w:t>:</w:t>
          </w:r>
          <w:r w:rsidRPr="00952F52">
            <w:rPr>
              <w:rFonts w:cstheme="minorHAnsi"/>
              <w:color w:val="FF0000"/>
              <w:sz w:val="24"/>
              <w:szCs w:val="24"/>
            </w:rPr>
            <w:t>&lt;INITIALS&gt;</w:t>
          </w:r>
        </w:p>
      </w:tc>
      <w:tc>
        <w:tcPr>
          <w:tcW w:w="1667" w:type="pct"/>
        </w:tcPr>
        <w:p w14:paraId="2896E32A" w14:textId="77777777" w:rsidR="00952F52" w:rsidRPr="00952F52" w:rsidRDefault="00952F52" w:rsidP="00952F52">
          <w:pPr>
            <w:pStyle w:val="Header"/>
            <w:jc w:val="center"/>
            <w:rPr>
              <w:rFonts w:cstheme="minorHAnsi"/>
              <w:sz w:val="24"/>
              <w:szCs w:val="24"/>
            </w:rPr>
          </w:pPr>
          <w:r w:rsidRPr="00952F52">
            <w:rPr>
              <w:rFonts w:cstheme="minorHAnsi"/>
              <w:sz w:val="24"/>
              <w:szCs w:val="24"/>
            </w:rPr>
            <w:t xml:space="preserve">PAGE </w:t>
          </w:r>
          <w:r w:rsidRPr="00952F52">
            <w:rPr>
              <w:rFonts w:cstheme="minorHAnsi"/>
              <w:sz w:val="24"/>
              <w:szCs w:val="24"/>
            </w:rPr>
            <w:fldChar w:fldCharType="begin"/>
          </w:r>
          <w:r w:rsidRPr="00952F52">
            <w:rPr>
              <w:rFonts w:cstheme="minorHAnsi"/>
              <w:sz w:val="24"/>
              <w:szCs w:val="24"/>
            </w:rPr>
            <w:instrText xml:space="preserve"> PAGE   \* MERGEFORMAT </w:instrText>
          </w:r>
          <w:r w:rsidRPr="00952F52">
            <w:rPr>
              <w:rFonts w:cstheme="minorHAnsi"/>
              <w:sz w:val="24"/>
              <w:szCs w:val="24"/>
            </w:rPr>
            <w:fldChar w:fldCharType="separate"/>
          </w:r>
          <w:r w:rsidRPr="00952F52">
            <w:rPr>
              <w:rFonts w:cstheme="minorHAnsi"/>
              <w:sz w:val="24"/>
              <w:szCs w:val="24"/>
            </w:rPr>
            <w:t>2</w:t>
          </w:r>
          <w:r w:rsidRPr="00952F52">
            <w:rPr>
              <w:rFonts w:cstheme="minorHAnsi"/>
              <w:noProof/>
              <w:sz w:val="24"/>
              <w:szCs w:val="24"/>
            </w:rPr>
            <w:fldChar w:fldCharType="end"/>
          </w:r>
          <w:r w:rsidRPr="00952F52">
            <w:rPr>
              <w:rFonts w:cstheme="minorHAnsi"/>
              <w:noProof/>
              <w:sz w:val="24"/>
              <w:szCs w:val="24"/>
            </w:rPr>
            <w:t xml:space="preserve"> OF </w:t>
          </w:r>
          <w:r w:rsidRPr="00952F52">
            <w:rPr>
              <w:rFonts w:cstheme="minorHAnsi"/>
              <w:noProof/>
              <w:sz w:val="24"/>
              <w:szCs w:val="24"/>
            </w:rPr>
            <w:fldChar w:fldCharType="begin"/>
          </w:r>
          <w:r w:rsidRPr="00952F52">
            <w:rPr>
              <w:rFonts w:cstheme="minorHAnsi"/>
              <w:noProof/>
              <w:sz w:val="24"/>
              <w:szCs w:val="24"/>
            </w:rPr>
            <w:instrText xml:space="preserve"> NUMPAGES  \# "0" \* Arabic  \* MERGEFORMAT </w:instrText>
          </w:r>
          <w:r w:rsidRPr="00952F52">
            <w:rPr>
              <w:rFonts w:cstheme="minorHAnsi"/>
              <w:noProof/>
              <w:sz w:val="24"/>
              <w:szCs w:val="24"/>
            </w:rPr>
            <w:fldChar w:fldCharType="separate"/>
          </w:r>
          <w:r w:rsidRPr="00952F52">
            <w:rPr>
              <w:rFonts w:cstheme="minorHAnsi"/>
              <w:noProof/>
              <w:sz w:val="24"/>
              <w:szCs w:val="24"/>
            </w:rPr>
            <w:t>2</w:t>
          </w:r>
          <w:r w:rsidRPr="00952F52">
            <w:rPr>
              <w:rFonts w:cstheme="minorHAnsi"/>
              <w:noProof/>
              <w:sz w:val="24"/>
              <w:szCs w:val="24"/>
            </w:rPr>
            <w:fldChar w:fldCharType="end"/>
          </w:r>
        </w:p>
      </w:tc>
      <w:tc>
        <w:tcPr>
          <w:tcW w:w="1667" w:type="pct"/>
        </w:tcPr>
        <w:p w14:paraId="3F9599D9" w14:textId="77777777" w:rsidR="00952F52" w:rsidRPr="00952F52" w:rsidRDefault="00952F52" w:rsidP="00952F52">
          <w:pPr>
            <w:pStyle w:val="Header"/>
            <w:jc w:val="right"/>
            <w:rPr>
              <w:rFonts w:cstheme="minorHAnsi"/>
              <w:sz w:val="24"/>
              <w:szCs w:val="24"/>
            </w:rPr>
          </w:pPr>
          <w:r w:rsidRPr="00952F52">
            <w:rPr>
              <w:rFonts w:cstheme="minorHAnsi"/>
              <w:sz w:val="24"/>
              <w:szCs w:val="24"/>
            </w:rPr>
            <w:t>RCOC20SP</w:t>
          </w:r>
          <w:r w:rsidRPr="00952F52">
            <w:rPr>
              <w:rFonts w:cstheme="minorHAnsi"/>
              <w:color w:val="FF0000"/>
              <w:sz w:val="24"/>
              <w:szCs w:val="24"/>
            </w:rPr>
            <w:t>&lt;###&gt;&lt;X&gt;</w:t>
          </w:r>
        </w:p>
        <w:p w14:paraId="693C00A2" w14:textId="77777777" w:rsidR="00952F52" w:rsidRPr="00952F52" w:rsidRDefault="00952F52" w:rsidP="00952F52">
          <w:pPr>
            <w:pStyle w:val="Header"/>
            <w:jc w:val="right"/>
            <w:rPr>
              <w:rFonts w:cstheme="minorHAnsi"/>
              <w:sz w:val="24"/>
              <w:szCs w:val="24"/>
            </w:rPr>
          </w:pPr>
          <w:r w:rsidRPr="00952F52">
            <w:rPr>
              <w:rFonts w:cstheme="minorHAnsi"/>
              <w:sz w:val="24"/>
              <w:szCs w:val="24"/>
            </w:rPr>
            <w:t>ORG:</w:t>
          </w:r>
          <w:r w:rsidRPr="00952F52">
            <w:rPr>
              <w:rFonts w:cstheme="minorHAnsi"/>
              <w:color w:val="FF0000"/>
              <w:sz w:val="24"/>
              <w:szCs w:val="24"/>
            </w:rPr>
            <w:t>&lt;MM-DD-</w:t>
          </w:r>
          <w:proofErr w:type="spellStart"/>
          <w:r w:rsidRPr="00952F52">
            <w:rPr>
              <w:rFonts w:cstheme="minorHAnsi"/>
              <w:color w:val="FF0000"/>
              <w:sz w:val="24"/>
              <w:szCs w:val="24"/>
            </w:rPr>
            <w:t>YY</w:t>
          </w:r>
          <w:proofErr w:type="spellEnd"/>
          <w:r w:rsidRPr="00952F52">
            <w:rPr>
              <w:rFonts w:cstheme="minorHAnsi"/>
              <w:color w:val="FF0000"/>
              <w:sz w:val="24"/>
              <w:szCs w:val="24"/>
            </w:rPr>
            <w:t>&gt;</w:t>
          </w:r>
        </w:p>
      </w:tc>
    </w:tr>
  </w:tbl>
  <w:p w14:paraId="67B66A01" w14:textId="77777777" w:rsidR="00952F52" w:rsidRPr="00952F52" w:rsidRDefault="00952F52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D94445"/>
    <w:multiLevelType w:val="multilevel"/>
    <w:tmpl w:val="5C3AB874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6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2880" w:firstLine="0"/>
      </w:pPr>
      <w:rPr>
        <w:rFonts w:ascii="Symbol" w:hAnsi="Symbol" w:hint="default"/>
        <w:color w:val="auto"/>
      </w:rPr>
    </w:lvl>
  </w:abstractNum>
  <w:abstractNum w:abstractNumId="1" w15:restartNumberingAfterBreak="0">
    <w:nsid w:val="36EA746D"/>
    <w:multiLevelType w:val="multilevel"/>
    <w:tmpl w:val="5C3AB874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6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2880" w:firstLine="0"/>
      </w:pPr>
      <w:rPr>
        <w:rFonts w:ascii="Symbol" w:hAnsi="Symbol" w:hint="default"/>
        <w:color w:val="auto"/>
      </w:rPr>
    </w:lvl>
  </w:abstractNum>
  <w:abstractNum w:abstractNumId="2" w15:restartNumberingAfterBreak="0">
    <w:nsid w:val="37CA1092"/>
    <w:multiLevelType w:val="multilevel"/>
    <w:tmpl w:val="5C3AB874"/>
    <w:lvl w:ilvl="0">
      <w:start w:val="1"/>
      <w:numFmt w:val="lowerLetter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6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2880" w:firstLine="0"/>
      </w:pPr>
      <w:rPr>
        <w:rFonts w:ascii="Symbol" w:hAnsi="Symbol" w:hint="default"/>
        <w:color w:val="auto"/>
      </w:rPr>
    </w:lvl>
  </w:abstractNum>
  <w:abstractNum w:abstractNumId="3" w15:restartNumberingAfterBreak="0">
    <w:nsid w:val="39B35756"/>
    <w:multiLevelType w:val="multilevel"/>
    <w:tmpl w:val="734EDCEA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ind w:left="36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5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ind w:left="2880" w:firstLine="0"/>
      </w:pPr>
      <w:rPr>
        <w:rFonts w:ascii="Symbol" w:hAnsi="Symbol" w:hint="default"/>
        <w:color w:val="auto"/>
      </w:rPr>
    </w:lvl>
  </w:abstractNum>
  <w:abstractNum w:abstractNumId="4" w15:restartNumberingAfterBreak="0">
    <w:nsid w:val="412B4D2D"/>
    <w:multiLevelType w:val="multilevel"/>
    <w:tmpl w:val="8EDC2FAA"/>
    <w:lvl w:ilvl="0">
      <w:start w:val="1"/>
      <w:numFmt w:val="lowerLetter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color w:val="auto"/>
        <w:sz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360" w:firstLine="0"/>
      </w:pPr>
      <w:rPr>
        <w:rFonts w:ascii="Arial" w:hAnsi="Arial" w:hint="default"/>
        <w:b w:val="0"/>
        <w:i w:val="0"/>
        <w:color w:val="auto"/>
        <w:sz w:val="24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720" w:firstLine="0"/>
      </w:pPr>
      <w:rPr>
        <w:rFonts w:ascii="Arial" w:hAnsi="Arial" w:hint="default"/>
        <w:b w:val="0"/>
        <w:i w:val="0"/>
        <w:color w:val="auto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080" w:firstLine="0"/>
      </w:pPr>
      <w:rPr>
        <w:rFonts w:ascii="Arial" w:hAnsi="Arial" w:hint="default"/>
        <w:b w:val="0"/>
        <w:i w:val="0"/>
        <w:color w:val="auto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440" w:firstLine="0"/>
      </w:pPr>
      <w:rPr>
        <w:rFonts w:ascii="Arial" w:hAnsi="Arial" w:hint="default"/>
        <w:b w:val="0"/>
        <w:i w:val="0"/>
        <w:color w:val="auto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1800" w:firstLine="0"/>
      </w:pPr>
      <w:rPr>
        <w:rFonts w:ascii="Arial" w:hAnsi="Arial" w:hint="default"/>
        <w:b w:val="0"/>
        <w:i w:val="0"/>
        <w:color w:val="auto"/>
        <w:sz w:val="24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160" w:firstLine="0"/>
      </w:pPr>
      <w:rPr>
        <w:rFonts w:ascii="Arial" w:hAnsi="Arial" w:hint="default"/>
        <w:b w:val="0"/>
        <w:i w:val="0"/>
        <w:color w:val="auto"/>
        <w:sz w:val="24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520" w:firstLine="0"/>
      </w:pPr>
      <w:rPr>
        <w:rFonts w:ascii="Arial" w:hAnsi="Arial" w:hint="default"/>
        <w:b w:val="0"/>
        <w:i w:val="0"/>
        <w:color w:val="auto"/>
        <w:sz w:val="24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2880" w:firstLine="0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enisch, Christina">
    <w15:presenceInfo w15:providerId="None" w15:userId="Jaenisch, Christi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revisionView w:insDel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9E5"/>
    <w:rsid w:val="00043BA2"/>
    <w:rsid w:val="00055C16"/>
    <w:rsid w:val="00246FC8"/>
    <w:rsid w:val="00281BC8"/>
    <w:rsid w:val="002A664A"/>
    <w:rsid w:val="004839E5"/>
    <w:rsid w:val="007E72A4"/>
    <w:rsid w:val="00952F52"/>
    <w:rsid w:val="009C5190"/>
    <w:rsid w:val="00C246B3"/>
    <w:rsid w:val="00FA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39B30"/>
  <w15:chartTrackingRefBased/>
  <w15:docId w15:val="{E87E6ACC-EDCD-4BB3-8430-09E1468F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9E5"/>
  </w:style>
  <w:style w:type="paragraph" w:styleId="Footer">
    <w:name w:val="footer"/>
    <w:basedOn w:val="Normal"/>
    <w:link w:val="FooterChar"/>
    <w:uiPriority w:val="99"/>
    <w:unhideWhenUsed/>
    <w:rsid w:val="00483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9E5"/>
  </w:style>
  <w:style w:type="table" w:styleId="TableGrid">
    <w:name w:val="Table Grid"/>
    <w:basedOn w:val="TableNormal"/>
    <w:uiPriority w:val="39"/>
    <w:rsid w:val="00483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39E5"/>
    <w:rPr>
      <w:color w:val="808080"/>
    </w:rPr>
  </w:style>
  <w:style w:type="paragraph" w:styleId="ListParagraph">
    <w:name w:val="List Paragraph"/>
    <w:basedOn w:val="Normal"/>
    <w:uiPriority w:val="34"/>
    <w:qFormat/>
    <w:rsid w:val="00055C1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52F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2F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2F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2F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2F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F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RCUC FUSP Font S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156</Words>
  <Characters>798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Road Commission for Oakland County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Jaenisch, Christina</dc:creator>
  <cp:keywords/>
  <dc:description/>
  <cp:lastModifiedBy>Jaenisch, Christina</cp:lastModifiedBy>
  <cp:revision>8</cp:revision>
  <dcterms:created xsi:type="dcterms:W3CDTF">2021-11-19T15:33:00Z</dcterms:created>
  <dcterms:modified xsi:type="dcterms:W3CDTF">2021-11-19T18:56:00Z</dcterms:modified>
</cp:coreProperties>
</file>